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A8B" w:rsidRDefault="00D14A8B" w:rsidP="00D14A8B">
      <w:pPr>
        <w:ind w:firstLine="708"/>
        <w:jc w:val="center"/>
        <w:rPr>
          <w:b/>
        </w:rPr>
      </w:pPr>
      <w:r w:rsidRPr="00AD6968">
        <w:rPr>
          <w:b/>
        </w:rPr>
        <w:t xml:space="preserve">4 </w:t>
      </w:r>
      <w:bookmarkStart w:id="0" w:name="_GoBack"/>
      <w:bookmarkEnd w:id="0"/>
      <w:r>
        <w:rPr>
          <w:b/>
          <w:bCs/>
          <w:color w:val="000000"/>
          <w:spacing w:val="1"/>
        </w:rPr>
        <w:t>Т</w:t>
      </w:r>
      <w:r w:rsidRPr="00FE4A24">
        <w:rPr>
          <w:b/>
          <w:bCs/>
          <w:color w:val="000000"/>
          <w:spacing w:val="1"/>
        </w:rPr>
        <w:t>ем</w:t>
      </w:r>
      <w:r>
        <w:rPr>
          <w:b/>
          <w:bCs/>
          <w:color w:val="000000"/>
          <w:spacing w:val="1"/>
        </w:rPr>
        <w:t>а</w:t>
      </w:r>
      <w:r w:rsidRPr="00FE4A24">
        <w:rPr>
          <w:b/>
          <w:bCs/>
          <w:color w:val="000000"/>
          <w:spacing w:val="1"/>
        </w:rPr>
        <w:t xml:space="preserve"> </w:t>
      </w:r>
      <w:r>
        <w:rPr>
          <w:b/>
          <w:bCs/>
          <w:color w:val="000000"/>
          <w:spacing w:val="1"/>
        </w:rPr>
        <w:t>«</w:t>
      </w:r>
      <w:r w:rsidRPr="00AD6968">
        <w:rPr>
          <w:b/>
        </w:rPr>
        <w:t>Учение о биосфере</w:t>
      </w:r>
      <w:r>
        <w:rPr>
          <w:b/>
        </w:rPr>
        <w:t xml:space="preserve"> и ноосфере»</w:t>
      </w:r>
    </w:p>
    <w:p w:rsidR="00D14A8B" w:rsidRDefault="00D14A8B" w:rsidP="00D14A8B">
      <w:pPr>
        <w:ind w:firstLine="708"/>
        <w:jc w:val="center"/>
        <w:rPr>
          <w:b/>
        </w:rPr>
      </w:pPr>
    </w:p>
    <w:p w:rsidR="00D14A8B" w:rsidRDefault="00D14A8B" w:rsidP="00D14A8B">
      <w:r>
        <w:t>2.4.1 Границы биосферы и ее состав</w:t>
      </w:r>
    </w:p>
    <w:p w:rsidR="00D14A8B" w:rsidRDefault="00D14A8B" w:rsidP="00D14A8B">
      <w:r>
        <w:t>2.4.1.1. Границы биосферы в атмосфере, литосфере, гидросфере.</w:t>
      </w:r>
    </w:p>
    <w:p w:rsidR="00D14A8B" w:rsidRDefault="00D14A8B" w:rsidP="00D14A8B">
      <w:r>
        <w:t>2.4.1.2 Разновидности вещества биосферы</w:t>
      </w:r>
    </w:p>
    <w:p w:rsidR="00D14A8B" w:rsidRDefault="00D14A8B" w:rsidP="00D14A8B">
      <w:r>
        <w:t>2.4.2 Функции живого вещества в биосфере</w:t>
      </w:r>
    </w:p>
    <w:p w:rsidR="00D14A8B" w:rsidRDefault="00D14A8B" w:rsidP="00D14A8B">
      <w:r>
        <w:t>2.4.3 Биогеохимические принципы Вернадского В.И.</w:t>
      </w:r>
    </w:p>
    <w:p w:rsidR="00D14A8B" w:rsidRDefault="00D14A8B" w:rsidP="00D14A8B">
      <w:r>
        <w:t>2.4.4 Поток энергии в биосфере. «Правило 10%» и  «Правило 1%».</w:t>
      </w:r>
    </w:p>
    <w:p w:rsidR="00D14A8B" w:rsidRDefault="00D14A8B" w:rsidP="00D14A8B">
      <w:r>
        <w:t>2.4.5 Ноосфера как новая стадия эволюции биосферы.</w:t>
      </w:r>
    </w:p>
    <w:p w:rsidR="00D14A8B" w:rsidRPr="00FE4A24" w:rsidRDefault="00D14A8B" w:rsidP="00D14A8B">
      <w:r>
        <w:t>2.4</w:t>
      </w:r>
      <w:r w:rsidRPr="00FE4A24">
        <w:t>.</w:t>
      </w:r>
      <w:r>
        <w:t>6</w:t>
      </w:r>
      <w:r w:rsidRPr="00FE4A24">
        <w:t xml:space="preserve"> Биоразнообразие биосферы как результат ее эволюции</w:t>
      </w:r>
    </w:p>
    <w:p w:rsidR="00D14A8B" w:rsidRPr="00FE4A24" w:rsidRDefault="00D14A8B" w:rsidP="00D14A8B">
      <w:r>
        <w:t>2.4</w:t>
      </w:r>
      <w:r w:rsidRPr="00FE4A24">
        <w:t>.</w:t>
      </w:r>
      <w:r>
        <w:t>7</w:t>
      </w:r>
      <w:proofErr w:type="gramStart"/>
      <w:r w:rsidRPr="00FE4A24">
        <w:t xml:space="preserve"> О</w:t>
      </w:r>
      <w:proofErr w:type="gramEnd"/>
      <w:r w:rsidRPr="00FE4A24">
        <w:t xml:space="preserve"> регулирующем воздействии </w:t>
      </w:r>
      <w:proofErr w:type="spellStart"/>
      <w:r w:rsidRPr="00FE4A24">
        <w:t>биоты</w:t>
      </w:r>
      <w:proofErr w:type="spellEnd"/>
      <w:r w:rsidRPr="00FE4A24">
        <w:t xml:space="preserve"> на окружающую среду</w:t>
      </w:r>
    </w:p>
    <w:p w:rsidR="00B25FE1" w:rsidRDefault="00B25FE1"/>
    <w:sectPr w:rsidR="00B25F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21B"/>
    <w:rsid w:val="00B25FE1"/>
    <w:rsid w:val="00D14A8B"/>
    <w:rsid w:val="00EE3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A8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A8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Жанерке</dc:creator>
  <cp:lastModifiedBy>Жанерке</cp:lastModifiedBy>
  <cp:revision>2</cp:revision>
  <dcterms:created xsi:type="dcterms:W3CDTF">2018-09-18T14:55:00Z</dcterms:created>
  <dcterms:modified xsi:type="dcterms:W3CDTF">2018-09-18T14:55:00Z</dcterms:modified>
</cp:coreProperties>
</file>